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72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66" w:dyaOrig="1618">
          <v:rect xmlns:o="urn:schemas-microsoft-com:office:office" xmlns:v="urn:schemas-microsoft-com:vml" id="rectole0000000000" style="width:148.300000pt;height:80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Weber-Riemke-Schreiner Scholarship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Washington State Society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Applicant Information: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Name:________________________________________________________________________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Last</w:t>
        <w:tab/>
        <w:tab/>
        <w:tab/>
        <w:tab/>
        <w:t xml:space="preserve">First</w:t>
        <w:tab/>
        <w:tab/>
        <w:tab/>
        <w:tab/>
        <w:tab/>
        <w:t xml:space="preserve">M.I.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Address:_______________________________________________________________________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Street Address</w:t>
        <w:tab/>
        <w:tab/>
        <w:tab/>
        <w:tab/>
        <w:tab/>
        <w:tab/>
        <w:t xml:space="preserve">Apartment Number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City:______________________</w:t>
        <w:tab/>
        <w:t xml:space="preserve">State:___________________</w:t>
        <w:tab/>
        <w:tab/>
        <w:t xml:space="preserve">ZIP:______________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Phone:____________________</w:t>
        <w:tab/>
        <w:t xml:space="preserve">Email:___________________________________________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Date and Place of Birth:__________________________________________________________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339"/>
        <w:gridCol w:w="572"/>
        <w:gridCol w:w="439"/>
        <w:gridCol w:w="3989"/>
        <w:gridCol w:w="446"/>
        <w:gridCol w:w="575"/>
      </w:tblGrid>
      <w:tr>
        <w:trPr>
          <w:trHeight w:val="273" w:hRule="auto"/>
          <w:jc w:val="left"/>
        </w:trPr>
        <w:tc>
          <w:tcPr>
            <w:tcW w:w="3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Are you a citizen of the United States?</w:t>
            </w:r>
          </w:p>
        </w:tc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Are you a resident of Washington State?</w:t>
            </w:r>
          </w:p>
        </w:tc>
        <w:tc>
          <w:tcPr>
            <w:tcW w:w="4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6" w:hRule="auto"/>
          <w:jc w:val="left"/>
        </w:trPr>
        <w:tc>
          <w:tcPr>
            <w:tcW w:w="3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5" w:hRule="auto"/>
          <w:jc w:val="left"/>
        </w:trPr>
        <w:tc>
          <w:tcPr>
            <w:tcW w:w="3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3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Are you enrolled as a full-time student?</w:t>
            </w:r>
          </w:p>
        </w:tc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Are you currently enrolled in a graduate program?</w:t>
            </w:r>
          </w:p>
        </w:tc>
        <w:tc>
          <w:tcPr>
            <w:tcW w:w="4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6" w:hRule="auto"/>
          <w:jc w:val="left"/>
        </w:trPr>
        <w:tc>
          <w:tcPr>
            <w:tcW w:w="33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Current University: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Other Colleges you have attended: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Extracurricular activities and organizations: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Field of Study: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Cumulative GPA:_______________</w:t>
        <w:tab/>
        <w:tab/>
        <w:t xml:space="preserve">Equal to Letter GPA:____________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Undergraduate Degree:_________________________________</w:t>
        <w:tab/>
        <w:t xml:space="preserve">When:____________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Degree to be received:____________________________</w:t>
        <w:tab/>
        <w:t xml:space="preserve">When:__________________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Cumulative GPA:_______________</w:t>
        <w:tab/>
        <w:tab/>
        <w:tab/>
        <w:t xml:space="preserve">Equal to Letter GPA:____________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Marital Status:_______________</w:t>
        <w:tab/>
        <w:tab/>
        <w:tab/>
        <w:t xml:space="preserve">Number of Children:____________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Ways in which you are earning funds for college expenses: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Hours employed this term: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Sources and amounts of Loans: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#1______________________________</w:t>
        <w:tab/>
        <w:tab/>
        <w:t xml:space="preserve">#2____________________________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#3______________________________</w:t>
        <w:tab/>
        <w:tab/>
        <w:t xml:space="preserve">#4____________________________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Total outstanding debt:___________________________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Estimated Expenses for School Year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Estimated Income for School Year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Tuition</w:t>
        <w:tab/>
        <w:tab/>
        <w:tab/>
        <w:t xml:space="preserve">$___________</w:t>
        <w:tab/>
        <w:tab/>
        <w:t xml:space="preserve">Summer Work  $_____________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Books/Supplies</w:t>
        <w:tab/>
        <w:t xml:space="preserve">$___________</w:t>
        <w:tab/>
        <w:tab/>
        <w:t xml:space="preserve">Scholarships</w:t>
        <w:tab/>
        <w:t xml:space="preserve">$_____________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Housing/Food</w:t>
        <w:tab/>
        <w:tab/>
        <w:t xml:space="preserve">$___________</w:t>
        <w:tab/>
        <w:tab/>
        <w:t xml:space="preserve">Loans</w:t>
        <w:tab/>
        <w:tab/>
        <w:t xml:space="preserve">$_____________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Transportation</w:t>
        <w:tab/>
        <w:tab/>
        <w:t xml:space="preserve">$___________</w:t>
        <w:tab/>
        <w:tab/>
        <w:t xml:space="preserve">Your Savings   $_____________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College Activities</w:t>
        <w:tab/>
        <w:t xml:space="preserve">$___________</w:t>
        <w:tab/>
        <w:tab/>
        <w:t xml:space="preserve">Part-time Work  $_____________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Incendentals/Misc</w:t>
        <w:tab/>
        <w:t xml:space="preserve">$___________</w:t>
        <w:tab/>
        <w:tab/>
        <w:t xml:space="preserve">Other Sources</w:t>
        <w:tab/>
        <w:t xml:space="preserve">$_____________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Total</w:t>
        <w:tab/>
        <w:tab/>
        <w:tab/>
        <w:t xml:space="preserve">$___________</w:t>
        <w:tab/>
        <w:tab/>
        <w:t xml:space="preserve">Total</w:t>
        <w:tab/>
        <w:tab/>
        <w:t xml:space="preserve">$_____________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If this application is approved, do we have your permission for media publicity? 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date and sign the following statement: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In case an award should be granted to me, it will be returned immediately to the WSSDAR Weber-Riemke-Schreiner Scholarship Fund if it is not to be used for the term’s tuition and on the campus specified.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Date:_______________________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Signature of Applicant:_____________________________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Revised 6/2020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